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9F" w:rsidRPr="005E4FBE" w:rsidRDefault="005C689F" w:rsidP="005C689F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*</w:t>
      </w:r>
      <w:r w:rsidRPr="00341DD3">
        <w:rPr>
          <w:rFonts w:cstheme="minorHAnsi"/>
          <w:b/>
          <w:szCs w:val="24"/>
        </w:rPr>
        <w:t xml:space="preserve">Please complete the template below and send to </w:t>
      </w:r>
      <w:hyperlink r:id="rId7" w:history="1">
        <w:r w:rsidRPr="00341DD3">
          <w:rPr>
            <w:rStyle w:val="Hyperlink"/>
            <w:rFonts w:cstheme="minorHAnsi"/>
            <w:b/>
            <w:szCs w:val="24"/>
          </w:rPr>
          <w:t>reports@speakupnow.org</w:t>
        </w:r>
      </w:hyperlink>
      <w:r w:rsidRPr="00341DD3">
        <w:rPr>
          <w:rFonts w:cstheme="minorHAnsi"/>
          <w:b/>
          <w:szCs w:val="24"/>
        </w:rPr>
        <w:t xml:space="preserve"> and your Advocacy Supervisor</w:t>
      </w:r>
      <w:r>
        <w:rPr>
          <w:rFonts w:cstheme="minorHAnsi"/>
          <w:b/>
          <w:szCs w:val="24"/>
        </w:rPr>
        <w:t>*</w:t>
      </w:r>
      <w:r w:rsidR="00B23BE9">
        <w:rPr>
          <w:rFonts w:cstheme="minorHAnsi"/>
          <w:b/>
          <w:szCs w:val="24"/>
        </w:rPr>
        <w:t xml:space="preserve"> </w:t>
      </w:r>
      <w:r w:rsidR="00B23BE9">
        <w:rPr>
          <w:rFonts w:cstheme="minorHAnsi"/>
          <w:b/>
          <w:szCs w:val="24"/>
        </w:rPr>
        <w:t>Your Supervisor will review and edit the report before reaching out to you with follow up questions.</w:t>
      </w:r>
      <w:bookmarkStart w:id="0" w:name="_GoBack"/>
      <w:bookmarkEnd w:id="0"/>
    </w:p>
    <w:p w:rsidR="005C689F" w:rsidRDefault="005C689F" w:rsidP="005C689F">
      <w:pPr>
        <w:rPr>
          <w:b/>
          <w:szCs w:val="24"/>
          <w:highlight w:val="yellow"/>
        </w:rPr>
      </w:pPr>
    </w:p>
    <w:p w:rsidR="005C689F" w:rsidRDefault="005C689F" w:rsidP="005C689F">
      <w:pPr>
        <w:rPr>
          <w:b/>
          <w:szCs w:val="24"/>
          <w:highlight w:val="yellow"/>
        </w:rPr>
        <w:sectPr w:rsidR="005C689F" w:rsidSect="005E4FBE">
          <w:footerReference w:type="even" r:id="rId8"/>
          <w:footerReference w:type="default" r:id="rId9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:rsidR="005C689F" w:rsidRPr="00D749A9" w:rsidRDefault="005C689F" w:rsidP="005C689F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Youth</w:t>
      </w:r>
      <w:r w:rsidRPr="00D749A9">
        <w:rPr>
          <w:b/>
          <w:szCs w:val="24"/>
          <w:highlight w:val="yellow"/>
        </w:rPr>
        <w:t>’s Name:</w:t>
      </w:r>
    </w:p>
    <w:p w:rsidR="005C689F" w:rsidRPr="00D749A9" w:rsidRDefault="005C689F" w:rsidP="005C689F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JCM</w:t>
      </w:r>
      <w:r w:rsidRPr="00D749A9">
        <w:rPr>
          <w:b/>
          <w:szCs w:val="24"/>
          <w:highlight w:val="yellow"/>
        </w:rPr>
        <w:t xml:space="preserve"> Number:</w:t>
      </w:r>
    </w:p>
    <w:p w:rsidR="005C689F" w:rsidRPr="00D749A9" w:rsidRDefault="005C689F" w:rsidP="005C689F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>Youth</w:t>
      </w:r>
      <w:r w:rsidRPr="00D749A9">
        <w:rPr>
          <w:b/>
          <w:szCs w:val="24"/>
          <w:highlight w:val="yellow"/>
        </w:rPr>
        <w:t>’s Date of Birth:</w:t>
      </w:r>
    </w:p>
    <w:p w:rsidR="005C689F" w:rsidRPr="00D749A9" w:rsidRDefault="005C689F" w:rsidP="005C689F">
      <w:pPr>
        <w:rPr>
          <w:b/>
          <w:szCs w:val="24"/>
          <w:highlight w:val="yellow"/>
        </w:rPr>
      </w:pPr>
      <w:r w:rsidRPr="00D749A9">
        <w:rPr>
          <w:b/>
          <w:szCs w:val="24"/>
          <w:highlight w:val="yellow"/>
        </w:rPr>
        <w:t>Hearing Date:</w:t>
      </w:r>
    </w:p>
    <w:p w:rsidR="005C689F" w:rsidRDefault="005C689F" w:rsidP="005C689F">
      <w:pPr>
        <w:rPr>
          <w:b/>
          <w:szCs w:val="24"/>
        </w:rPr>
      </w:pPr>
    </w:p>
    <w:p w:rsidR="007C5F28" w:rsidRDefault="007C5F28" w:rsidP="005C689F">
      <w:pPr>
        <w:rPr>
          <w:b/>
          <w:szCs w:val="24"/>
        </w:rPr>
        <w:sectPr w:rsidR="007C5F28" w:rsidSect="00CD0FCD">
          <w:footerReference w:type="even" r:id="rId10"/>
          <w:footerReference w:type="default" r:id="rId11"/>
          <w:type w:val="continuous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:rsidR="00836BEE" w:rsidRPr="00F67EDD" w:rsidRDefault="00794073" w:rsidP="00836BEE">
      <w:pPr>
        <w:rPr>
          <w:szCs w:val="24"/>
          <w:u w:val="single"/>
        </w:rPr>
      </w:pPr>
      <w:r>
        <w:rPr>
          <w:b/>
          <w:szCs w:val="24"/>
          <w:u w:val="single"/>
        </w:rPr>
        <w:t xml:space="preserve">Placement </w:t>
      </w:r>
      <w:r w:rsidR="00836BEE" w:rsidRPr="00846E9F">
        <w:rPr>
          <w:b/>
          <w:szCs w:val="24"/>
          <w:u w:val="single"/>
        </w:rPr>
        <w:t>History:</w:t>
      </w:r>
      <w:r w:rsidR="00836BEE" w:rsidRPr="00794073">
        <w:rPr>
          <w:szCs w:val="24"/>
        </w:rPr>
        <w:t xml:space="preserve"> If you’ve already written a history section in your previous report, you can skip this section</w:t>
      </w:r>
      <w:r w:rsidR="005C7D53">
        <w:rPr>
          <w:szCs w:val="24"/>
        </w:rPr>
        <w:t xml:space="preserve"> unless the placement has changed</w:t>
      </w:r>
      <w:r w:rsidR="00836BEE" w:rsidRPr="00794073">
        <w:rPr>
          <w:szCs w:val="24"/>
        </w:rPr>
        <w:t>. Please write in complete sentences.</w:t>
      </w:r>
    </w:p>
    <w:p w:rsidR="00FB4AA1" w:rsidRDefault="00FB4AA1" w:rsidP="00FB4AA1">
      <w:pPr>
        <w:spacing w:line="276" w:lineRule="auto"/>
        <w:rPr>
          <w:b/>
          <w:szCs w:val="24"/>
          <w:u w:val="single"/>
        </w:rPr>
      </w:pP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6484"/>
      </w:tblGrid>
      <w:tr w:rsidR="002E1CF2" w:rsidRPr="00846E9F" w:rsidTr="00794073">
        <w:trPr>
          <w:trHeight w:val="611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CA6" w:rsidRPr="004E5CA6" w:rsidRDefault="00744116" w:rsidP="004E5CA6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E5CA6">
              <w:rPr>
                <w:szCs w:val="24"/>
              </w:rPr>
              <w:t xml:space="preserve">. </w:t>
            </w:r>
            <w:r w:rsidR="004E5CA6" w:rsidRPr="004E5CA6">
              <w:rPr>
                <w:szCs w:val="24"/>
              </w:rPr>
              <w:t>Describe the youth’s placement history from initial detention until current placement. Include overall number of placements, types of placements, and any significant reasons for removal, if known.</w:t>
            </w:r>
          </w:p>
          <w:p w:rsidR="004E5CA6" w:rsidRDefault="004E5CA6" w:rsidP="004E5CA6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color w:val="00B050"/>
                <w:szCs w:val="24"/>
              </w:rPr>
            </w:pPr>
            <w:r>
              <w:rPr>
                <w:i/>
                <w:color w:val="00B050"/>
                <w:szCs w:val="24"/>
              </w:rPr>
              <w:t>Tip: The placement history can usually be found in probation reports</w:t>
            </w:r>
          </w:p>
          <w:p w:rsidR="002E1CF2" w:rsidRPr="002E1CF2" w:rsidRDefault="002E1CF2" w:rsidP="002E1CF2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color w:val="00B050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F2" w:rsidRDefault="002E1CF2" w:rsidP="00A5449C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836BEE" w:rsidRPr="00FB4AA1" w:rsidRDefault="00836BEE" w:rsidP="00FB4AA1">
      <w:pPr>
        <w:spacing w:line="276" w:lineRule="auto"/>
        <w:rPr>
          <w:b/>
          <w:szCs w:val="24"/>
          <w:u w:val="single"/>
        </w:rPr>
      </w:pPr>
    </w:p>
    <w:p w:rsidR="00FB4AA1" w:rsidRPr="00FB4AA1" w:rsidRDefault="00FB4AA1" w:rsidP="00FB4AA1">
      <w:pPr>
        <w:spacing w:after="200"/>
        <w:rPr>
          <w:b/>
          <w:szCs w:val="24"/>
        </w:rPr>
      </w:pPr>
      <w:r w:rsidRPr="00FB4AA1">
        <w:rPr>
          <w:b/>
          <w:szCs w:val="24"/>
          <w:u w:val="single"/>
        </w:rPr>
        <w:t>Current Situation:</w:t>
      </w:r>
      <w:r w:rsidRPr="00FB4AA1">
        <w:rPr>
          <w:b/>
          <w:szCs w:val="24"/>
        </w:rPr>
        <w:t xml:space="preserve">  </w:t>
      </w:r>
      <w:r w:rsidRPr="00FB4AA1">
        <w:rPr>
          <w:szCs w:val="24"/>
        </w:rPr>
        <w:t xml:space="preserve">Include only current, factual information that has occurred since the last court report. </w:t>
      </w:r>
      <w:r w:rsidRPr="00FB4AA1">
        <w:rPr>
          <w:b/>
          <w:szCs w:val="24"/>
        </w:rPr>
        <w:t xml:space="preserve">Please do not copy any information from your last report, and please remember to follow up on any issues identified in the last report. Always remember: record </w:t>
      </w:r>
      <w:r w:rsidRPr="00FB4AA1">
        <w:rPr>
          <w:b/>
          <w:szCs w:val="24"/>
          <w:u w:val="single"/>
        </w:rPr>
        <w:t>WHO</w:t>
      </w:r>
      <w:r w:rsidRPr="00FB4AA1">
        <w:rPr>
          <w:b/>
          <w:szCs w:val="24"/>
        </w:rPr>
        <w:t xml:space="preserve"> provided you with the information you are describing, and </w:t>
      </w:r>
      <w:r w:rsidRPr="00FB4AA1">
        <w:rPr>
          <w:b/>
          <w:szCs w:val="24"/>
          <w:u w:val="single"/>
        </w:rPr>
        <w:t>WHEN</w:t>
      </w:r>
      <w:r w:rsidRPr="00FB4AA1">
        <w:rPr>
          <w:b/>
          <w:szCs w:val="24"/>
        </w:rPr>
        <w:t xml:space="preserve"> you spoke with that person. Please write in complete sentences.</w:t>
      </w: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6483"/>
      </w:tblGrid>
      <w:tr w:rsidR="00836BEE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846E9F" w:rsidRDefault="00836BEE" w:rsidP="00A5449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727EE3">
              <w:rPr>
                <w:szCs w:val="24"/>
              </w:rPr>
              <w:t xml:space="preserve">List the </w:t>
            </w:r>
            <w:r w:rsidRPr="00727EE3">
              <w:rPr>
                <w:b/>
                <w:szCs w:val="24"/>
              </w:rPr>
              <w:t>full names</w:t>
            </w:r>
            <w:r w:rsidRPr="00727EE3">
              <w:rPr>
                <w:szCs w:val="24"/>
              </w:rPr>
              <w:t xml:space="preserve"> of all persons contacted during </w:t>
            </w:r>
            <w:r w:rsidRPr="00727EE3">
              <w:rPr>
                <w:b/>
                <w:szCs w:val="24"/>
              </w:rPr>
              <w:t>this reporting period</w:t>
            </w:r>
            <w:r w:rsidRPr="00727EE3">
              <w:rPr>
                <w:szCs w:val="24"/>
              </w:rPr>
              <w:t>. Include their titles or roles, e.g. caregiver, teacher, social worker.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D04C3" w:rsidRDefault="00836BEE" w:rsidP="00A5449C"/>
        </w:tc>
      </w:tr>
      <w:tr w:rsidR="00836BEE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44116" w:rsidRDefault="00836BEE" w:rsidP="0074411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846E9F">
              <w:rPr>
                <w:szCs w:val="24"/>
              </w:rPr>
              <w:t xml:space="preserve">Write at least 2-3 sentences describing </w:t>
            </w:r>
            <w:r>
              <w:rPr>
                <w:szCs w:val="24"/>
              </w:rPr>
              <w:t>the youth</w:t>
            </w:r>
            <w:r w:rsidRPr="00846E9F">
              <w:rPr>
                <w:szCs w:val="24"/>
              </w:rPr>
              <w:t xml:space="preserve"> (</w:t>
            </w:r>
            <w:r w:rsidR="00744116">
              <w:rPr>
                <w:szCs w:val="24"/>
              </w:rPr>
              <w:t>age,</w:t>
            </w:r>
            <w:r w:rsidRPr="004C669E">
              <w:rPr>
                <w:szCs w:val="24"/>
              </w:rPr>
              <w:t xml:space="preserve"> interests, </w:t>
            </w:r>
            <w:r>
              <w:rPr>
                <w:szCs w:val="24"/>
              </w:rPr>
              <w:t>personality, positive attributes, goals, etc.</w:t>
            </w:r>
            <w:r w:rsidRPr="00846E9F">
              <w:rPr>
                <w:szCs w:val="24"/>
              </w:rPr>
              <w:t>)</w:t>
            </w:r>
            <w:r>
              <w:rPr>
                <w:szCs w:val="24"/>
              </w:rPr>
              <w:t>. This section should be positive!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D04C3" w:rsidRDefault="00836BEE" w:rsidP="00F276CA"/>
        </w:tc>
      </w:tr>
      <w:tr w:rsidR="00744116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6" w:rsidRPr="00846E9F" w:rsidRDefault="00744116" w:rsidP="00BF3FC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>What, if any, extracurricular activities or hobbies are the youth active in or hope/plan to be involved in?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116" w:rsidRPr="007D04C3" w:rsidRDefault="00744116" w:rsidP="00F276CA"/>
        </w:tc>
      </w:tr>
      <w:tr w:rsidR="000307C9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7C9" w:rsidRDefault="000307C9" w:rsidP="000307C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Ask your case child if they have a preferred name, pronoun, or gender that they identify with as an </w:t>
            </w:r>
            <w:r w:rsidR="00182C37">
              <w:rPr>
                <w:rFonts w:cstheme="minorHAnsi"/>
                <w:szCs w:val="24"/>
              </w:rPr>
              <w:t xml:space="preserve">LGBTQIA+ </w:t>
            </w:r>
            <w:r>
              <w:rPr>
                <w:szCs w:val="24"/>
              </w:rPr>
              <w:t>youth. If they do, how would they like us to refer to them in the report?</w:t>
            </w:r>
          </w:p>
          <w:p w:rsidR="000307C9" w:rsidRPr="00846E9F" w:rsidRDefault="000307C9" w:rsidP="000307C9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DF69A9">
              <w:rPr>
                <w:color w:val="00B050"/>
                <w:szCs w:val="24"/>
              </w:rPr>
              <w:t xml:space="preserve">Note: You must inform them that this report is going to their social worker/probation officer, the attorneys, the judge, and their parents (if applicable). </w:t>
            </w:r>
            <w:r w:rsidRPr="00DF69A9">
              <w:rPr>
                <w:b/>
                <w:color w:val="00B050"/>
                <w:szCs w:val="24"/>
                <w:u w:val="single"/>
              </w:rPr>
              <w:t xml:space="preserve">Ensure they feel safe and comfortable with us using their </w:t>
            </w:r>
            <w:r>
              <w:rPr>
                <w:b/>
                <w:color w:val="00B050"/>
                <w:szCs w:val="24"/>
                <w:u w:val="single"/>
              </w:rPr>
              <w:t xml:space="preserve">preferred </w:t>
            </w:r>
            <w:r w:rsidRPr="00DF69A9">
              <w:rPr>
                <w:b/>
                <w:color w:val="00B050"/>
                <w:szCs w:val="24"/>
                <w:u w:val="single"/>
              </w:rPr>
              <w:t>pronouns/gender/name.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7C9" w:rsidRPr="007D04C3" w:rsidRDefault="000307C9" w:rsidP="00F276CA"/>
        </w:tc>
      </w:tr>
      <w:tr w:rsidR="00836BEE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846E9F" w:rsidRDefault="00836BEE" w:rsidP="00BF3FC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>Generally, h</w:t>
            </w:r>
            <w:r w:rsidRPr="00846E9F">
              <w:rPr>
                <w:szCs w:val="24"/>
              </w:rPr>
              <w:t xml:space="preserve">ow often do you visit </w:t>
            </w:r>
            <w:r>
              <w:rPr>
                <w:szCs w:val="24"/>
              </w:rPr>
              <w:t>the youth</w:t>
            </w:r>
            <w:r w:rsidRPr="00846E9F">
              <w:rPr>
                <w:szCs w:val="24"/>
              </w:rPr>
              <w:t xml:space="preserve"> (if you have a set schedule, i.e. twice a month)</w:t>
            </w:r>
            <w:r>
              <w:rPr>
                <w:szCs w:val="24"/>
              </w:rPr>
              <w:t>?</w:t>
            </w:r>
          </w:p>
          <w:p w:rsidR="00836BEE" w:rsidRDefault="00836BEE" w:rsidP="00BF3FC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846E9F">
              <w:rPr>
                <w:szCs w:val="24"/>
              </w:rPr>
              <w:t xml:space="preserve">What kinds of things do you do </w:t>
            </w:r>
            <w:r>
              <w:rPr>
                <w:szCs w:val="24"/>
              </w:rPr>
              <w:t>during</w:t>
            </w:r>
            <w:r w:rsidRPr="00846E9F">
              <w:rPr>
                <w:szCs w:val="24"/>
              </w:rPr>
              <w:t xml:space="preserve"> visits?</w:t>
            </w:r>
          </w:p>
          <w:p w:rsidR="00836BEE" w:rsidRDefault="00836BEE" w:rsidP="002E124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>How is their behavior during visits?</w:t>
            </w:r>
          </w:p>
          <w:p w:rsidR="00836BEE" w:rsidRPr="002E124A" w:rsidRDefault="000D2562" w:rsidP="002E124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>If applicable, h</w:t>
            </w:r>
            <w:r w:rsidR="00836BEE">
              <w:rPr>
                <w:szCs w:val="24"/>
              </w:rPr>
              <w:t>ow often have you visited the youth since they have been detained in Juvenile Hall?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D04C3" w:rsidRDefault="00836BEE" w:rsidP="00416BD0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</w:p>
        </w:tc>
      </w:tr>
      <w:tr w:rsidR="00836BEE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EE61B5" w:rsidRDefault="00836BEE" w:rsidP="00C820F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>Where is the youth</w:t>
            </w:r>
            <w:r w:rsidRPr="00EE61B5">
              <w:rPr>
                <w:szCs w:val="24"/>
              </w:rPr>
              <w:t xml:space="preserve"> placed and on what date were they placed there? </w:t>
            </w:r>
          </w:p>
          <w:p w:rsidR="00836BEE" w:rsidRPr="00EE61B5" w:rsidRDefault="00836BEE" w:rsidP="00C820F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EE61B5">
              <w:rPr>
                <w:szCs w:val="24"/>
              </w:rPr>
              <w:t xml:space="preserve">If the </w:t>
            </w:r>
            <w:r>
              <w:rPr>
                <w:szCs w:val="24"/>
              </w:rPr>
              <w:t>youth</w:t>
            </w:r>
            <w:r w:rsidRPr="00EE61B5">
              <w:rPr>
                <w:szCs w:val="24"/>
              </w:rPr>
              <w:t xml:space="preserve"> is detained in Juvenile Hall, where were they placed prior to their arrest? If released</w:t>
            </w:r>
            <w:r>
              <w:rPr>
                <w:szCs w:val="24"/>
              </w:rPr>
              <w:t xml:space="preserve"> at the hearing</w:t>
            </w:r>
            <w:r w:rsidRPr="00EE61B5">
              <w:rPr>
                <w:szCs w:val="24"/>
              </w:rPr>
              <w:t>, can they return to this placement?</w:t>
            </w:r>
          </w:p>
          <w:p w:rsidR="00836BEE" w:rsidRPr="00EE61B5" w:rsidRDefault="00836BEE" w:rsidP="00EE61B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szCs w:val="24"/>
              </w:rPr>
            </w:pPr>
            <w:r>
              <w:rPr>
                <w:szCs w:val="24"/>
              </w:rPr>
              <w:t>Describe how the youth is doing in all placements discussed, including</w:t>
            </w:r>
            <w:r w:rsidRPr="00EE61B5">
              <w:rPr>
                <w:szCs w:val="24"/>
              </w:rPr>
              <w:t xml:space="preserve"> interactions with their caregivers</w:t>
            </w:r>
            <w:r>
              <w:rPr>
                <w:szCs w:val="24"/>
              </w:rPr>
              <w:t>/juvenile hall staff</w:t>
            </w:r>
            <w:r w:rsidRPr="00EE61B5">
              <w:rPr>
                <w:szCs w:val="24"/>
              </w:rPr>
              <w:t xml:space="preserve"> and any other </w:t>
            </w:r>
            <w:r>
              <w:rPr>
                <w:szCs w:val="24"/>
              </w:rPr>
              <w:t>youth</w:t>
            </w:r>
            <w:r w:rsidRPr="00EE61B5">
              <w:rPr>
                <w:szCs w:val="24"/>
              </w:rPr>
              <w:t xml:space="preserve"> or family members</w:t>
            </w:r>
            <w:r w:rsidRPr="00846E9F">
              <w:rPr>
                <w:szCs w:val="24"/>
              </w:rPr>
              <w:t xml:space="preserve"> in the home. </w:t>
            </w:r>
          </w:p>
          <w:p w:rsidR="00836BEE" w:rsidRPr="00C820FB" w:rsidRDefault="00836BEE" w:rsidP="00EE61B5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szCs w:val="24"/>
              </w:rPr>
            </w:pPr>
            <w:r w:rsidRPr="00C820FB">
              <w:rPr>
                <w:i/>
                <w:color w:val="00B050"/>
                <w:szCs w:val="24"/>
              </w:rPr>
              <w:t>*Tip: If the youth is currently detained in Juvenile Hall, this is an a</w:t>
            </w:r>
            <w:r>
              <w:rPr>
                <w:i/>
                <w:color w:val="00B050"/>
                <w:szCs w:val="24"/>
              </w:rPr>
              <w:t>ppropriate place to address the incident that led to their arrest</w:t>
            </w:r>
            <w:r w:rsidRPr="00C820FB">
              <w:rPr>
                <w:i/>
                <w:color w:val="00B050"/>
                <w:szCs w:val="24"/>
              </w:rPr>
              <w:t xml:space="preserve">. Do not include anything that could be considered an admission of guilt. 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D04C3" w:rsidRDefault="00836BEE" w:rsidP="00416BD0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</w:p>
        </w:tc>
      </w:tr>
      <w:tr w:rsidR="00836BEE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Default="00836BEE" w:rsidP="00D37A1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Describe </w:t>
            </w:r>
            <w:r w:rsidRPr="00416BD0">
              <w:rPr>
                <w:szCs w:val="24"/>
              </w:rPr>
              <w:t xml:space="preserve">any significant changes that have occurred in the </w:t>
            </w:r>
            <w:r>
              <w:rPr>
                <w:szCs w:val="24"/>
              </w:rPr>
              <w:t>youth</w:t>
            </w:r>
            <w:r w:rsidRPr="00416BD0">
              <w:rPr>
                <w:szCs w:val="24"/>
              </w:rPr>
              <w:t xml:space="preserve">’s life </w:t>
            </w:r>
            <w:r>
              <w:rPr>
                <w:b/>
                <w:i/>
                <w:szCs w:val="24"/>
              </w:rPr>
              <w:t>around the time of the incident</w:t>
            </w:r>
            <w:r w:rsidRPr="00416BD0">
              <w:rPr>
                <w:szCs w:val="24"/>
              </w:rPr>
              <w:t xml:space="preserve">.  How are these changes affecting the </w:t>
            </w:r>
            <w:r>
              <w:rPr>
                <w:szCs w:val="24"/>
              </w:rPr>
              <w:t>youth</w:t>
            </w:r>
            <w:r w:rsidRPr="00416BD0">
              <w:rPr>
                <w:szCs w:val="24"/>
              </w:rPr>
              <w:t>’s placement, education, health, permanent plan, etc.?</w:t>
            </w:r>
          </w:p>
          <w:p w:rsidR="00836BEE" w:rsidRPr="00D37A1F" w:rsidRDefault="00836BEE" w:rsidP="00D37A1F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i/>
                <w:szCs w:val="24"/>
              </w:rPr>
            </w:pPr>
            <w:r w:rsidRPr="00D37A1F">
              <w:rPr>
                <w:i/>
                <w:color w:val="00B050"/>
                <w:szCs w:val="24"/>
              </w:rPr>
              <w:t>*</w:t>
            </w:r>
            <w:r>
              <w:rPr>
                <w:i/>
                <w:color w:val="00B050"/>
                <w:szCs w:val="24"/>
              </w:rPr>
              <w:t xml:space="preserve">Tip: </w:t>
            </w:r>
            <w:r w:rsidRPr="00D37A1F">
              <w:rPr>
                <w:i/>
                <w:color w:val="00B050"/>
                <w:szCs w:val="24"/>
              </w:rPr>
              <w:t xml:space="preserve">You do not need to write an entire court report addressing placement, education, health, etc. The purpose </w:t>
            </w:r>
            <w:r>
              <w:rPr>
                <w:i/>
                <w:color w:val="00B050"/>
                <w:szCs w:val="24"/>
              </w:rPr>
              <w:t>of this section is</w:t>
            </w:r>
            <w:r w:rsidRPr="00D37A1F">
              <w:rPr>
                <w:i/>
                <w:color w:val="00B050"/>
                <w:szCs w:val="24"/>
              </w:rPr>
              <w:t xml:space="preserve"> to give the Court factual information regarding the </w:t>
            </w:r>
            <w:r>
              <w:rPr>
                <w:i/>
                <w:color w:val="00B050"/>
                <w:szCs w:val="24"/>
              </w:rPr>
              <w:t>youth</w:t>
            </w:r>
            <w:r w:rsidRPr="00D37A1F">
              <w:rPr>
                <w:i/>
                <w:color w:val="00B050"/>
                <w:szCs w:val="24"/>
              </w:rPr>
              <w:t xml:space="preserve">’s current situation and challenges that will help give context to the incident that led to their arrest. 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D04C3" w:rsidRDefault="00836BEE" w:rsidP="00416BD0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</w:p>
        </w:tc>
      </w:tr>
      <w:tr w:rsidR="001641D4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1D4" w:rsidRPr="00055A71" w:rsidRDefault="001641D4" w:rsidP="007A5EF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>
              <w:rPr>
                <w:szCs w:val="24"/>
              </w:rPr>
              <w:t>What are Probation and HHSA recommending?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1D4" w:rsidRPr="007D04C3" w:rsidRDefault="001641D4" w:rsidP="00416BD0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</w:p>
        </w:tc>
      </w:tr>
      <w:tr w:rsidR="00836BEE" w:rsidRPr="00846E9F" w:rsidTr="0010308A">
        <w:trPr>
          <w:trHeight w:val="782"/>
        </w:trPr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Default="00836BEE" w:rsidP="007A5EF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  <w:r w:rsidRPr="00055A71">
              <w:rPr>
                <w:szCs w:val="24"/>
              </w:rPr>
              <w:t>Is there any other information that you would like to include that is not captured in the table above?</w:t>
            </w:r>
          </w:p>
        </w:tc>
        <w:tc>
          <w:tcPr>
            <w:tcW w:w="6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BEE" w:rsidRPr="007D04C3" w:rsidRDefault="00836BEE" w:rsidP="00416BD0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szCs w:val="24"/>
              </w:rPr>
            </w:pPr>
          </w:p>
        </w:tc>
      </w:tr>
    </w:tbl>
    <w:p w:rsidR="00921144" w:rsidRDefault="00921144" w:rsidP="00921144">
      <w:pPr>
        <w:rPr>
          <w:b/>
          <w:szCs w:val="24"/>
          <w:u w:val="single"/>
        </w:rPr>
      </w:pPr>
    </w:p>
    <w:p w:rsidR="001641D4" w:rsidRDefault="001641D4" w:rsidP="00921144">
      <w:pPr>
        <w:rPr>
          <w:b/>
          <w:szCs w:val="24"/>
          <w:u w:val="single"/>
        </w:rPr>
      </w:pPr>
    </w:p>
    <w:p w:rsidR="007A5EFA" w:rsidRPr="007A5EFA" w:rsidRDefault="007A5EFA" w:rsidP="007A5EFA">
      <w:pPr>
        <w:rPr>
          <w:szCs w:val="24"/>
        </w:rPr>
      </w:pPr>
      <w:r w:rsidRPr="007A5EFA">
        <w:rPr>
          <w:b/>
          <w:szCs w:val="24"/>
          <w:u w:val="single"/>
        </w:rPr>
        <w:t xml:space="preserve">Needs of the </w:t>
      </w:r>
      <w:r w:rsidR="00836BEE">
        <w:rPr>
          <w:b/>
          <w:szCs w:val="24"/>
          <w:u w:val="single"/>
        </w:rPr>
        <w:t>Youth</w:t>
      </w:r>
      <w:r w:rsidRPr="007A5EFA">
        <w:rPr>
          <w:b/>
          <w:szCs w:val="24"/>
          <w:u w:val="single"/>
        </w:rPr>
        <w:t>:</w:t>
      </w:r>
      <w:r w:rsidRPr="007A5EFA">
        <w:rPr>
          <w:szCs w:val="24"/>
        </w:rPr>
        <w:t xml:space="preserve">  These are your </w:t>
      </w:r>
      <w:r w:rsidRPr="007A5EFA">
        <w:rPr>
          <w:i/>
          <w:szCs w:val="24"/>
        </w:rPr>
        <w:t>opinions</w:t>
      </w:r>
      <w:r w:rsidRPr="007A5EFA">
        <w:rPr>
          <w:szCs w:val="24"/>
        </w:rPr>
        <w:t xml:space="preserve">, which can be expressed in “I feel” and “I believe” statements, and should be based on the facts presented above. Write a brief summary and give opinion/list concern for each </w:t>
      </w:r>
      <w:r w:rsidRPr="007A5EFA">
        <w:rPr>
          <w:b/>
          <w:szCs w:val="24"/>
        </w:rPr>
        <w:t>unmet need</w:t>
      </w:r>
      <w:r w:rsidRPr="007A5EFA">
        <w:rPr>
          <w:szCs w:val="24"/>
        </w:rPr>
        <w:t xml:space="preserve"> listed in the current situation above. Please write in complete sentences and do not present any new factual information that was not mentioned in the Current Situation section. </w:t>
      </w:r>
    </w:p>
    <w:p w:rsidR="007A5EFA" w:rsidRPr="007A5EFA" w:rsidRDefault="007A5EFA" w:rsidP="007A5EFA">
      <w:pPr>
        <w:rPr>
          <w:bCs/>
          <w:i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6484"/>
      </w:tblGrid>
      <w:tr w:rsidR="0038133B" w:rsidRPr="007A5EFA" w:rsidTr="008335DF">
        <w:tc>
          <w:tcPr>
            <w:tcW w:w="4820" w:type="dxa"/>
          </w:tcPr>
          <w:p w:rsidR="0038133B" w:rsidRPr="007A5EFA" w:rsidRDefault="0038133B" w:rsidP="007A5EFA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Highlight something positive about the youth.</w:t>
            </w:r>
          </w:p>
        </w:tc>
        <w:tc>
          <w:tcPr>
            <w:tcW w:w="6484" w:type="dxa"/>
          </w:tcPr>
          <w:p w:rsidR="0038133B" w:rsidRPr="007A5EFA" w:rsidRDefault="0038133B" w:rsidP="007A5EFA">
            <w:pPr>
              <w:rPr>
                <w:bCs/>
                <w:szCs w:val="24"/>
              </w:rPr>
            </w:pPr>
          </w:p>
        </w:tc>
      </w:tr>
      <w:tr w:rsidR="007A5EFA" w:rsidRPr="007A5EFA" w:rsidTr="008335DF">
        <w:tc>
          <w:tcPr>
            <w:tcW w:w="4820" w:type="dxa"/>
          </w:tcPr>
          <w:p w:rsidR="007A5EFA" w:rsidRPr="007A5EFA" w:rsidRDefault="007A5EFA" w:rsidP="007A5EFA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7A5EFA">
              <w:rPr>
                <w:szCs w:val="24"/>
              </w:rPr>
              <w:t>Are there any placement concerns?</w:t>
            </w:r>
          </w:p>
          <w:p w:rsidR="007A5EFA" w:rsidRPr="007A5EFA" w:rsidRDefault="007A5EFA" w:rsidP="007A5EF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6484" w:type="dxa"/>
          </w:tcPr>
          <w:p w:rsidR="007A5EFA" w:rsidRPr="007A5EFA" w:rsidRDefault="007A5EFA" w:rsidP="007A5EFA">
            <w:pPr>
              <w:rPr>
                <w:bCs/>
                <w:szCs w:val="24"/>
              </w:rPr>
            </w:pPr>
          </w:p>
        </w:tc>
      </w:tr>
      <w:tr w:rsidR="007A5EFA" w:rsidRPr="007A5EFA" w:rsidTr="008335DF">
        <w:tc>
          <w:tcPr>
            <w:tcW w:w="4820" w:type="dxa"/>
          </w:tcPr>
          <w:p w:rsidR="007A5EFA" w:rsidRPr="007A5EFA" w:rsidRDefault="007A5EFA" w:rsidP="007A5EFA">
            <w:pPr>
              <w:numPr>
                <w:ilvl w:val="0"/>
                <w:numId w:val="21"/>
              </w:numPr>
              <w:rPr>
                <w:szCs w:val="24"/>
              </w:rPr>
            </w:pPr>
            <w:r w:rsidRPr="007A5EFA">
              <w:rPr>
                <w:szCs w:val="24"/>
              </w:rPr>
              <w:t>Are there any unmet health needs?</w:t>
            </w:r>
          </w:p>
          <w:p w:rsidR="007A5EFA" w:rsidRPr="007A5EFA" w:rsidRDefault="007A5EFA" w:rsidP="007A5EF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6484" w:type="dxa"/>
          </w:tcPr>
          <w:p w:rsidR="007A5EFA" w:rsidRPr="007A5EFA" w:rsidRDefault="007A5EFA" w:rsidP="007A5EFA">
            <w:pPr>
              <w:rPr>
                <w:bCs/>
                <w:szCs w:val="24"/>
              </w:rPr>
            </w:pPr>
          </w:p>
        </w:tc>
      </w:tr>
      <w:tr w:rsidR="007A5EFA" w:rsidRPr="007A5EFA" w:rsidTr="008335DF">
        <w:tc>
          <w:tcPr>
            <w:tcW w:w="4820" w:type="dxa"/>
          </w:tcPr>
          <w:p w:rsidR="007A5EFA" w:rsidRPr="007A5EFA" w:rsidRDefault="007A5EFA" w:rsidP="007A5EFA">
            <w:pPr>
              <w:numPr>
                <w:ilvl w:val="0"/>
                <w:numId w:val="21"/>
              </w:numPr>
              <w:rPr>
                <w:szCs w:val="24"/>
              </w:rPr>
            </w:pPr>
            <w:r w:rsidRPr="007A5EFA">
              <w:rPr>
                <w:szCs w:val="24"/>
              </w:rPr>
              <w:t>Are there any unmet therapeutic needs?</w:t>
            </w:r>
          </w:p>
          <w:p w:rsidR="007A5EFA" w:rsidRPr="007A5EFA" w:rsidRDefault="007A5EFA" w:rsidP="007A5EFA">
            <w:pPr>
              <w:tabs>
                <w:tab w:val="left" w:pos="360"/>
              </w:tabs>
              <w:suppressAutoHyphens/>
              <w:autoSpaceDN w:val="0"/>
              <w:ind w:left="360"/>
              <w:textAlignment w:val="baseline"/>
              <w:rPr>
                <w:szCs w:val="24"/>
              </w:rPr>
            </w:pPr>
          </w:p>
        </w:tc>
        <w:tc>
          <w:tcPr>
            <w:tcW w:w="6484" w:type="dxa"/>
          </w:tcPr>
          <w:p w:rsidR="007A5EFA" w:rsidRPr="007A5EFA" w:rsidRDefault="007A5EFA" w:rsidP="007A5EFA">
            <w:pPr>
              <w:rPr>
                <w:bCs/>
                <w:szCs w:val="24"/>
              </w:rPr>
            </w:pPr>
          </w:p>
        </w:tc>
      </w:tr>
      <w:tr w:rsidR="007A5EFA" w:rsidRPr="007A5EFA" w:rsidTr="008335DF">
        <w:tc>
          <w:tcPr>
            <w:tcW w:w="4820" w:type="dxa"/>
          </w:tcPr>
          <w:p w:rsidR="007A5EFA" w:rsidRPr="007A5EFA" w:rsidRDefault="007A5EFA" w:rsidP="007A5EFA">
            <w:pPr>
              <w:numPr>
                <w:ilvl w:val="0"/>
                <w:numId w:val="21"/>
              </w:numPr>
              <w:rPr>
                <w:szCs w:val="24"/>
              </w:rPr>
            </w:pPr>
            <w:r w:rsidRPr="007A5EFA">
              <w:rPr>
                <w:szCs w:val="24"/>
              </w:rPr>
              <w:t>Are there any unmet educational needs?</w:t>
            </w:r>
          </w:p>
        </w:tc>
        <w:tc>
          <w:tcPr>
            <w:tcW w:w="6484" w:type="dxa"/>
          </w:tcPr>
          <w:p w:rsidR="007A5EFA" w:rsidRPr="007A5EFA" w:rsidRDefault="007A5EFA" w:rsidP="007A5EFA">
            <w:pPr>
              <w:rPr>
                <w:bCs/>
                <w:szCs w:val="24"/>
              </w:rPr>
            </w:pPr>
          </w:p>
          <w:p w:rsidR="007A5EFA" w:rsidRPr="007A5EFA" w:rsidRDefault="007A5EFA" w:rsidP="007A5EFA">
            <w:pPr>
              <w:rPr>
                <w:bCs/>
                <w:szCs w:val="24"/>
              </w:rPr>
            </w:pPr>
          </w:p>
        </w:tc>
      </w:tr>
      <w:tr w:rsidR="007A5EFA" w:rsidRPr="007A5EFA" w:rsidTr="008335DF">
        <w:tc>
          <w:tcPr>
            <w:tcW w:w="4820" w:type="dxa"/>
          </w:tcPr>
          <w:p w:rsidR="007A5EFA" w:rsidRPr="007A5EFA" w:rsidRDefault="007A5EFA" w:rsidP="007A5EFA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szCs w:val="24"/>
              </w:rPr>
            </w:pPr>
            <w:r w:rsidRPr="007A5EFA">
              <w:rPr>
                <w:szCs w:val="24"/>
              </w:rPr>
              <w:t xml:space="preserve">Are you in agreement with </w:t>
            </w:r>
            <w:r>
              <w:rPr>
                <w:szCs w:val="24"/>
              </w:rPr>
              <w:t>HHSA and Probation’</w:t>
            </w:r>
            <w:r w:rsidR="00BB2AE1">
              <w:rPr>
                <w:szCs w:val="24"/>
              </w:rPr>
              <w:t>s</w:t>
            </w:r>
            <w:r w:rsidRPr="007A5EFA">
              <w:rPr>
                <w:szCs w:val="24"/>
              </w:rPr>
              <w:t xml:space="preserve"> recommendations? If no, why not?</w:t>
            </w:r>
          </w:p>
        </w:tc>
        <w:tc>
          <w:tcPr>
            <w:tcW w:w="6484" w:type="dxa"/>
          </w:tcPr>
          <w:p w:rsidR="007A5EFA" w:rsidRPr="007A5EFA" w:rsidRDefault="007A5EFA" w:rsidP="007A5EFA">
            <w:pPr>
              <w:rPr>
                <w:bCs/>
                <w:szCs w:val="24"/>
              </w:rPr>
            </w:pPr>
          </w:p>
        </w:tc>
      </w:tr>
    </w:tbl>
    <w:p w:rsidR="00B771EB" w:rsidRPr="00846E9F" w:rsidRDefault="00B771EB" w:rsidP="00836BEE">
      <w:pPr>
        <w:spacing w:after="200"/>
        <w:rPr>
          <w:szCs w:val="24"/>
        </w:rPr>
      </w:pPr>
    </w:p>
    <w:sectPr w:rsidR="00B771EB" w:rsidRPr="00846E9F" w:rsidSect="000734D5">
      <w:footerReference w:type="even" r:id="rId12"/>
      <w:footerReference w:type="default" r:id="rId13"/>
      <w:type w:val="continuous"/>
      <w:pgSz w:w="12240" w:h="15840"/>
      <w:pgMar w:top="576" w:right="576" w:bottom="576" w:left="57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71" w:rsidRDefault="00AC6E71" w:rsidP="00FA2A48">
      <w:r>
        <w:separator/>
      </w:r>
    </w:p>
  </w:endnote>
  <w:endnote w:type="continuationSeparator" w:id="0">
    <w:p w:rsidR="00AC6E71" w:rsidRDefault="00AC6E71" w:rsidP="00F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9F" w:rsidRDefault="005C6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89F" w:rsidRDefault="005C6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9F" w:rsidRPr="00DB5E1A" w:rsidRDefault="005C689F">
    <w:pPr>
      <w:pStyle w:val="Footer"/>
      <w:framePr w:wrap="around" w:vAnchor="text" w:hAnchor="margin" w:xAlign="center" w:y="1"/>
      <w:rPr>
        <w:rStyle w:val="PageNumber"/>
      </w:rPr>
    </w:pPr>
    <w:r w:rsidRPr="00DB5E1A">
      <w:rPr>
        <w:rStyle w:val="PageNumber"/>
      </w:rPr>
      <w:fldChar w:fldCharType="begin"/>
    </w:r>
    <w:r w:rsidRPr="00DB5E1A">
      <w:rPr>
        <w:rStyle w:val="PageNumber"/>
      </w:rPr>
      <w:instrText xml:space="preserve">PAGE  </w:instrText>
    </w:r>
    <w:r w:rsidRPr="00DB5E1A">
      <w:rPr>
        <w:rStyle w:val="PageNumber"/>
      </w:rPr>
      <w:fldChar w:fldCharType="separate"/>
    </w:r>
    <w:r>
      <w:rPr>
        <w:rStyle w:val="PageNumber"/>
        <w:noProof/>
      </w:rPr>
      <w:t>2</w:t>
    </w:r>
    <w:r w:rsidRPr="00DB5E1A">
      <w:rPr>
        <w:rStyle w:val="PageNumber"/>
      </w:rPr>
      <w:fldChar w:fldCharType="end"/>
    </w:r>
  </w:p>
  <w:p w:rsidR="005C689F" w:rsidRPr="00DB5E1A" w:rsidRDefault="005C6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9F" w:rsidRDefault="005C6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89F" w:rsidRDefault="005C68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9F" w:rsidRPr="00DB5E1A" w:rsidRDefault="005C689F">
    <w:pPr>
      <w:pStyle w:val="Footer"/>
      <w:framePr w:wrap="around" w:vAnchor="text" w:hAnchor="margin" w:xAlign="center" w:y="1"/>
      <w:rPr>
        <w:rStyle w:val="PageNumber"/>
      </w:rPr>
    </w:pPr>
    <w:r w:rsidRPr="00DB5E1A">
      <w:rPr>
        <w:rStyle w:val="PageNumber"/>
      </w:rPr>
      <w:fldChar w:fldCharType="begin"/>
    </w:r>
    <w:r w:rsidRPr="00DB5E1A">
      <w:rPr>
        <w:rStyle w:val="PageNumber"/>
      </w:rPr>
      <w:instrText xml:space="preserve">PAGE  </w:instrText>
    </w:r>
    <w:r w:rsidRPr="00DB5E1A">
      <w:rPr>
        <w:rStyle w:val="PageNumber"/>
      </w:rPr>
      <w:fldChar w:fldCharType="separate"/>
    </w:r>
    <w:r>
      <w:rPr>
        <w:rStyle w:val="PageNumber"/>
        <w:noProof/>
      </w:rPr>
      <w:t>6</w:t>
    </w:r>
    <w:r w:rsidRPr="00DB5E1A">
      <w:rPr>
        <w:rStyle w:val="PageNumber"/>
      </w:rPr>
      <w:fldChar w:fldCharType="end"/>
    </w:r>
  </w:p>
  <w:p w:rsidR="005C689F" w:rsidRPr="00DB5E1A" w:rsidRDefault="005C689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8" w:rsidRDefault="00773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1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708" w:rsidRDefault="00B23BE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8" w:rsidRPr="00DB5E1A" w:rsidRDefault="0077306B">
    <w:pPr>
      <w:pStyle w:val="Footer"/>
      <w:framePr w:wrap="around" w:vAnchor="text" w:hAnchor="margin" w:xAlign="center" w:y="1"/>
      <w:rPr>
        <w:rStyle w:val="PageNumber"/>
      </w:rPr>
    </w:pPr>
    <w:r w:rsidRPr="00DB5E1A">
      <w:rPr>
        <w:rStyle w:val="PageNumber"/>
      </w:rPr>
      <w:fldChar w:fldCharType="begin"/>
    </w:r>
    <w:r w:rsidR="00251746" w:rsidRPr="00DB5E1A">
      <w:rPr>
        <w:rStyle w:val="PageNumber"/>
      </w:rPr>
      <w:instrText xml:space="preserve">PAGE  </w:instrText>
    </w:r>
    <w:r w:rsidRPr="00DB5E1A">
      <w:rPr>
        <w:rStyle w:val="PageNumber"/>
      </w:rPr>
      <w:fldChar w:fldCharType="separate"/>
    </w:r>
    <w:r w:rsidR="00B23BE9">
      <w:rPr>
        <w:rStyle w:val="PageNumber"/>
        <w:noProof/>
      </w:rPr>
      <w:t>3</w:t>
    </w:r>
    <w:r w:rsidRPr="00DB5E1A">
      <w:rPr>
        <w:rStyle w:val="PageNumber"/>
      </w:rPr>
      <w:fldChar w:fldCharType="end"/>
    </w:r>
  </w:p>
  <w:p w:rsidR="00AE4708" w:rsidRPr="00DB5E1A" w:rsidRDefault="00B2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71" w:rsidRDefault="00AC6E71" w:rsidP="00FA2A48">
      <w:r>
        <w:separator/>
      </w:r>
    </w:p>
  </w:footnote>
  <w:footnote w:type="continuationSeparator" w:id="0">
    <w:p w:rsidR="00AC6E71" w:rsidRDefault="00AC6E71" w:rsidP="00FA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64"/>
    <w:multiLevelType w:val="hybridMultilevel"/>
    <w:tmpl w:val="142E8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07116"/>
    <w:multiLevelType w:val="hybridMultilevel"/>
    <w:tmpl w:val="7E447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362F"/>
    <w:multiLevelType w:val="hybridMultilevel"/>
    <w:tmpl w:val="DB90C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45DF8"/>
    <w:multiLevelType w:val="hybridMultilevel"/>
    <w:tmpl w:val="628E5A3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F43EB7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5F925F3"/>
    <w:multiLevelType w:val="hybridMultilevel"/>
    <w:tmpl w:val="298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5D"/>
    <w:multiLevelType w:val="hybridMultilevel"/>
    <w:tmpl w:val="6D96A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2DA8"/>
    <w:multiLevelType w:val="hybridMultilevel"/>
    <w:tmpl w:val="2C8C6936"/>
    <w:lvl w:ilvl="0" w:tplc="9C525EB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406434B"/>
    <w:multiLevelType w:val="multilevel"/>
    <w:tmpl w:val="1D048FF6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C2B18AE"/>
    <w:multiLevelType w:val="hybridMultilevel"/>
    <w:tmpl w:val="38405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32376"/>
    <w:multiLevelType w:val="hybridMultilevel"/>
    <w:tmpl w:val="BEC293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535B9"/>
    <w:multiLevelType w:val="hybridMultilevel"/>
    <w:tmpl w:val="698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5354"/>
    <w:multiLevelType w:val="hybridMultilevel"/>
    <w:tmpl w:val="07D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309E1"/>
    <w:multiLevelType w:val="multilevel"/>
    <w:tmpl w:val="FB9640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5CA2896"/>
    <w:multiLevelType w:val="hybridMultilevel"/>
    <w:tmpl w:val="7A266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577C1"/>
    <w:multiLevelType w:val="hybridMultilevel"/>
    <w:tmpl w:val="DD30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3A85"/>
    <w:multiLevelType w:val="hybridMultilevel"/>
    <w:tmpl w:val="8AF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59FE"/>
    <w:multiLevelType w:val="hybridMultilevel"/>
    <w:tmpl w:val="6F941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191"/>
    <w:multiLevelType w:val="hybridMultilevel"/>
    <w:tmpl w:val="F870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F17AF"/>
    <w:multiLevelType w:val="hybridMultilevel"/>
    <w:tmpl w:val="889AF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5"/>
  </w:num>
  <w:num w:numId="7">
    <w:abstractNumId w:val="11"/>
  </w:num>
  <w:num w:numId="8">
    <w:abstractNumId w:val="14"/>
  </w:num>
  <w:num w:numId="9">
    <w:abstractNumId w:val="19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8"/>
  </w:num>
  <w:num w:numId="17">
    <w:abstractNumId w:val="4"/>
  </w:num>
  <w:num w:numId="18">
    <w:abstractNumId w:val="2"/>
  </w:num>
  <w:num w:numId="19">
    <w:abstractNumId w:val="12"/>
  </w:num>
  <w:num w:numId="20">
    <w:abstractNumId w:val="17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B"/>
    <w:rsid w:val="00004620"/>
    <w:rsid w:val="00013ED1"/>
    <w:rsid w:val="000249F1"/>
    <w:rsid w:val="000307C9"/>
    <w:rsid w:val="00034C80"/>
    <w:rsid w:val="000432AB"/>
    <w:rsid w:val="00045001"/>
    <w:rsid w:val="00056B63"/>
    <w:rsid w:val="00070626"/>
    <w:rsid w:val="000717AB"/>
    <w:rsid w:val="000734D5"/>
    <w:rsid w:val="00083B21"/>
    <w:rsid w:val="00091BAD"/>
    <w:rsid w:val="000A2458"/>
    <w:rsid w:val="000B0B45"/>
    <w:rsid w:val="000B35B7"/>
    <w:rsid w:val="000B7CD8"/>
    <w:rsid w:val="000C1E02"/>
    <w:rsid w:val="000C2F44"/>
    <w:rsid w:val="000D2562"/>
    <w:rsid w:val="000D4887"/>
    <w:rsid w:val="000F7032"/>
    <w:rsid w:val="0010308A"/>
    <w:rsid w:val="00141139"/>
    <w:rsid w:val="00142CCF"/>
    <w:rsid w:val="00151A2A"/>
    <w:rsid w:val="001641D4"/>
    <w:rsid w:val="00182C37"/>
    <w:rsid w:val="0018593C"/>
    <w:rsid w:val="0018610E"/>
    <w:rsid w:val="001C1E44"/>
    <w:rsid w:val="001C565F"/>
    <w:rsid w:val="001C5778"/>
    <w:rsid w:val="001D0C4D"/>
    <w:rsid w:val="001D2854"/>
    <w:rsid w:val="00215DD6"/>
    <w:rsid w:val="00231FA9"/>
    <w:rsid w:val="00251746"/>
    <w:rsid w:val="00263872"/>
    <w:rsid w:val="00272F61"/>
    <w:rsid w:val="00275CAE"/>
    <w:rsid w:val="002D1669"/>
    <w:rsid w:val="002E124A"/>
    <w:rsid w:val="002E1CF2"/>
    <w:rsid w:val="002E3751"/>
    <w:rsid w:val="002E6E4B"/>
    <w:rsid w:val="003142F3"/>
    <w:rsid w:val="003264B2"/>
    <w:rsid w:val="003321E9"/>
    <w:rsid w:val="003416C2"/>
    <w:rsid w:val="003619EA"/>
    <w:rsid w:val="0037136E"/>
    <w:rsid w:val="00372A34"/>
    <w:rsid w:val="003762BC"/>
    <w:rsid w:val="0038133B"/>
    <w:rsid w:val="003A371D"/>
    <w:rsid w:val="003E57E3"/>
    <w:rsid w:val="003E6ECC"/>
    <w:rsid w:val="003F0515"/>
    <w:rsid w:val="003F21CB"/>
    <w:rsid w:val="003F4D30"/>
    <w:rsid w:val="00416BD0"/>
    <w:rsid w:val="00443985"/>
    <w:rsid w:val="00473F74"/>
    <w:rsid w:val="004A1BFF"/>
    <w:rsid w:val="004B2C15"/>
    <w:rsid w:val="004B5C97"/>
    <w:rsid w:val="004C602F"/>
    <w:rsid w:val="004E581E"/>
    <w:rsid w:val="004E5CA6"/>
    <w:rsid w:val="00513ED0"/>
    <w:rsid w:val="0054303D"/>
    <w:rsid w:val="00546C0F"/>
    <w:rsid w:val="00571760"/>
    <w:rsid w:val="00573393"/>
    <w:rsid w:val="00585BC3"/>
    <w:rsid w:val="005954CE"/>
    <w:rsid w:val="00597CBC"/>
    <w:rsid w:val="005A54F2"/>
    <w:rsid w:val="005C689F"/>
    <w:rsid w:val="005C7D53"/>
    <w:rsid w:val="005E6F87"/>
    <w:rsid w:val="005F156E"/>
    <w:rsid w:val="00613C4B"/>
    <w:rsid w:val="00613EF4"/>
    <w:rsid w:val="006223EE"/>
    <w:rsid w:val="00630C51"/>
    <w:rsid w:val="00633CD3"/>
    <w:rsid w:val="0064523F"/>
    <w:rsid w:val="00647C44"/>
    <w:rsid w:val="0067411F"/>
    <w:rsid w:val="006A4C39"/>
    <w:rsid w:val="006A63EA"/>
    <w:rsid w:val="006C6C33"/>
    <w:rsid w:val="006D2AAD"/>
    <w:rsid w:val="006D3E40"/>
    <w:rsid w:val="006E4B7D"/>
    <w:rsid w:val="006F7CAE"/>
    <w:rsid w:val="0070714C"/>
    <w:rsid w:val="00712C8C"/>
    <w:rsid w:val="0071436F"/>
    <w:rsid w:val="00730E63"/>
    <w:rsid w:val="00744116"/>
    <w:rsid w:val="00744A78"/>
    <w:rsid w:val="007468E2"/>
    <w:rsid w:val="00750BAA"/>
    <w:rsid w:val="0077306B"/>
    <w:rsid w:val="00775635"/>
    <w:rsid w:val="00794073"/>
    <w:rsid w:val="0079671E"/>
    <w:rsid w:val="007A3A67"/>
    <w:rsid w:val="007A5EFA"/>
    <w:rsid w:val="007B2EE8"/>
    <w:rsid w:val="007C5F28"/>
    <w:rsid w:val="007D04C3"/>
    <w:rsid w:val="007D21F2"/>
    <w:rsid w:val="007D2CDB"/>
    <w:rsid w:val="007F0C28"/>
    <w:rsid w:val="007F18E4"/>
    <w:rsid w:val="007F59FF"/>
    <w:rsid w:val="00811E99"/>
    <w:rsid w:val="0081725F"/>
    <w:rsid w:val="0083314B"/>
    <w:rsid w:val="00836BEE"/>
    <w:rsid w:val="00846E9F"/>
    <w:rsid w:val="0085487A"/>
    <w:rsid w:val="00875952"/>
    <w:rsid w:val="008801BD"/>
    <w:rsid w:val="00887D9D"/>
    <w:rsid w:val="008B5755"/>
    <w:rsid w:val="008D539D"/>
    <w:rsid w:val="008E7E34"/>
    <w:rsid w:val="008F27AE"/>
    <w:rsid w:val="0091465A"/>
    <w:rsid w:val="00921144"/>
    <w:rsid w:val="00922BC0"/>
    <w:rsid w:val="009350B1"/>
    <w:rsid w:val="00940868"/>
    <w:rsid w:val="0095423B"/>
    <w:rsid w:val="00954734"/>
    <w:rsid w:val="0098219A"/>
    <w:rsid w:val="00991DBB"/>
    <w:rsid w:val="009920A3"/>
    <w:rsid w:val="009A65AD"/>
    <w:rsid w:val="009A67FB"/>
    <w:rsid w:val="009F6365"/>
    <w:rsid w:val="00A00294"/>
    <w:rsid w:val="00A44268"/>
    <w:rsid w:val="00A50036"/>
    <w:rsid w:val="00A6344B"/>
    <w:rsid w:val="00A7092E"/>
    <w:rsid w:val="00A75DBA"/>
    <w:rsid w:val="00A87377"/>
    <w:rsid w:val="00A906DC"/>
    <w:rsid w:val="00AA3730"/>
    <w:rsid w:val="00AC6E71"/>
    <w:rsid w:val="00B17AB0"/>
    <w:rsid w:val="00B23BE9"/>
    <w:rsid w:val="00B25626"/>
    <w:rsid w:val="00B30ECA"/>
    <w:rsid w:val="00B437B1"/>
    <w:rsid w:val="00B4691B"/>
    <w:rsid w:val="00B63B35"/>
    <w:rsid w:val="00B64FBA"/>
    <w:rsid w:val="00B65F81"/>
    <w:rsid w:val="00B705A7"/>
    <w:rsid w:val="00B771EB"/>
    <w:rsid w:val="00B90D9D"/>
    <w:rsid w:val="00BA163F"/>
    <w:rsid w:val="00BB2AE1"/>
    <w:rsid w:val="00BB79B3"/>
    <w:rsid w:val="00BC5ADD"/>
    <w:rsid w:val="00BE3E61"/>
    <w:rsid w:val="00BE7D6C"/>
    <w:rsid w:val="00BF243A"/>
    <w:rsid w:val="00BF3FC4"/>
    <w:rsid w:val="00C2748A"/>
    <w:rsid w:val="00C61644"/>
    <w:rsid w:val="00C65054"/>
    <w:rsid w:val="00C724A0"/>
    <w:rsid w:val="00C820FB"/>
    <w:rsid w:val="00C911E0"/>
    <w:rsid w:val="00D37A1F"/>
    <w:rsid w:val="00D41084"/>
    <w:rsid w:val="00D50E0A"/>
    <w:rsid w:val="00D5395D"/>
    <w:rsid w:val="00D66D4E"/>
    <w:rsid w:val="00D96F14"/>
    <w:rsid w:val="00DB3DAF"/>
    <w:rsid w:val="00DB5E1A"/>
    <w:rsid w:val="00DE4E5A"/>
    <w:rsid w:val="00DF32B6"/>
    <w:rsid w:val="00E14D87"/>
    <w:rsid w:val="00E3709C"/>
    <w:rsid w:val="00E50AC6"/>
    <w:rsid w:val="00E6262B"/>
    <w:rsid w:val="00E92C3B"/>
    <w:rsid w:val="00E92D74"/>
    <w:rsid w:val="00EA4989"/>
    <w:rsid w:val="00EB349A"/>
    <w:rsid w:val="00EC1FD4"/>
    <w:rsid w:val="00EC7A4A"/>
    <w:rsid w:val="00ED2D17"/>
    <w:rsid w:val="00ED31E3"/>
    <w:rsid w:val="00EE58DC"/>
    <w:rsid w:val="00EE61B5"/>
    <w:rsid w:val="00EF79D7"/>
    <w:rsid w:val="00F00727"/>
    <w:rsid w:val="00F07D40"/>
    <w:rsid w:val="00F163F8"/>
    <w:rsid w:val="00F276CA"/>
    <w:rsid w:val="00F41256"/>
    <w:rsid w:val="00F44E41"/>
    <w:rsid w:val="00F538D7"/>
    <w:rsid w:val="00F55DEE"/>
    <w:rsid w:val="00F82229"/>
    <w:rsid w:val="00F86FA5"/>
    <w:rsid w:val="00F8735B"/>
    <w:rsid w:val="00F91E7F"/>
    <w:rsid w:val="00FA1548"/>
    <w:rsid w:val="00FA2A48"/>
    <w:rsid w:val="00FB426C"/>
    <w:rsid w:val="00FB4AA1"/>
    <w:rsid w:val="00FB4F45"/>
    <w:rsid w:val="00FC1E2F"/>
    <w:rsid w:val="00FD52C4"/>
    <w:rsid w:val="00FE2215"/>
    <w:rsid w:val="00FE446C"/>
    <w:rsid w:val="00FE6B8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6C19"/>
  <w15:docId w15:val="{FF076654-C0A2-4343-9639-61FCD889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CA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91DB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1DBB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991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1DB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1DBB"/>
  </w:style>
  <w:style w:type="paragraph" w:styleId="Subtitle">
    <w:name w:val="Subtitle"/>
    <w:basedOn w:val="Normal"/>
    <w:link w:val="SubtitleChar"/>
    <w:qFormat/>
    <w:rsid w:val="00991DBB"/>
    <w:pPr>
      <w:tabs>
        <w:tab w:val="left" w:pos="810"/>
        <w:tab w:val="left" w:pos="4320"/>
        <w:tab w:val="left" w:pos="5310"/>
      </w:tabs>
    </w:pPr>
    <w:rPr>
      <w:rFonts w:ascii="CG Times (W1)" w:hAnsi="CG Times (W1)"/>
      <w:b/>
    </w:rPr>
  </w:style>
  <w:style w:type="character" w:customStyle="1" w:styleId="SubtitleChar">
    <w:name w:val="Subtitle Char"/>
    <w:basedOn w:val="DefaultParagraphFont"/>
    <w:link w:val="Subtitle"/>
    <w:rsid w:val="00991DBB"/>
    <w:rPr>
      <w:rFonts w:ascii="CG Times (W1)" w:eastAsia="Times New Roman" w:hAnsi="CG Times (W1)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BB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991D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1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21144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AA1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AA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A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C6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reports@speakupnow.org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rebeccaj</dc:creator>
  <cp:lastModifiedBy>Megan Marashlian</cp:lastModifiedBy>
  <cp:revision>16</cp:revision>
  <cp:lastPrinted>2016-06-02T23:51:00Z</cp:lastPrinted>
  <dcterms:created xsi:type="dcterms:W3CDTF">2021-10-15T16:27:00Z</dcterms:created>
  <dcterms:modified xsi:type="dcterms:W3CDTF">2024-10-04T19:48:00Z</dcterms:modified>
</cp:coreProperties>
</file>